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</w:t>
      </w:r>
      <w:bookmarkStart w:id="0" w:name="_GoBack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  <w:bookmarkEnd w:id="0"/>
    </w:p>
    <w:p w:rsidR="009F211A" w:rsidRPr="00DA189F" w:rsidRDefault="00EA5AFB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 3 </w:t>
      </w:r>
      <w:r w:rsidR="00A937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2021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2379E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237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МКОУ «</w:t>
            </w:r>
            <w:proofErr w:type="spellStart"/>
            <w:r w:rsidR="00237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Уринская</w:t>
            </w:r>
            <w:proofErr w:type="spellEnd"/>
            <w:r w:rsidR="00237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ООШ»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EA5AFB" w:rsidP="009F211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Слезы Беслана и т.д.</w:t>
            </w:r>
          </w:p>
        </w:tc>
        <w:tc>
          <w:tcPr>
            <w:tcW w:w="4820" w:type="dxa"/>
          </w:tcPr>
          <w:p w:rsidR="006070AB" w:rsidRPr="00DA189F" w:rsidRDefault="00EA5AFB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Вахта памяти,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и т.д.</w:t>
            </w:r>
          </w:p>
        </w:tc>
        <w:tc>
          <w:tcPr>
            <w:tcW w:w="1701" w:type="dxa"/>
          </w:tcPr>
          <w:p w:rsidR="006070AB" w:rsidRPr="00DA189F" w:rsidRDefault="00EA5AFB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02.-9.2021г.</w:t>
            </w:r>
          </w:p>
        </w:tc>
        <w:tc>
          <w:tcPr>
            <w:tcW w:w="4536" w:type="dxa"/>
          </w:tcPr>
          <w:p w:rsidR="006070AB" w:rsidRPr="00DA189F" w:rsidRDefault="002379EF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EA5AFB">
              <w:rPr>
                <w:rFonts w:ascii="Times New Roman" w:hAnsi="Times New Roman" w:cs="Times New Roman"/>
                <w:sz w:val="24"/>
                <w:szCs w:val="24"/>
              </w:rPr>
              <w:t>/ 40</w:t>
            </w:r>
          </w:p>
        </w:tc>
      </w:tr>
      <w:tr w:rsidR="002379EF" w:rsidRPr="00DA189F" w:rsidTr="008073C5">
        <w:trPr>
          <w:trHeight w:val="275"/>
        </w:trPr>
        <w:tc>
          <w:tcPr>
            <w:tcW w:w="567" w:type="dxa"/>
          </w:tcPr>
          <w:p w:rsidR="002379EF" w:rsidRPr="00DA189F" w:rsidRDefault="002379EF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2379EF" w:rsidRPr="004F42EC" w:rsidRDefault="002379EF" w:rsidP="00B968FF">
            <w:pPr>
              <w:pStyle w:val="af"/>
              <w:shd w:val="clear" w:color="auto" w:fill="FFFFFF"/>
              <w:spacing w:before="150" w:beforeAutospacing="0" w:after="0" w:afterAutospacing="0"/>
              <w:rPr>
                <w:b/>
              </w:rPr>
            </w:pPr>
            <w:hyperlink r:id="rId9" w:history="1">
              <w:r w:rsidRPr="004F42EC">
                <w:rPr>
                  <w:rStyle w:val="a4"/>
                  <w:b w:val="0"/>
                </w:rPr>
                <w:t>Методические рекомендации «Особенности формирования антитеррористического мировоззрения учащихся общеобразовательных организаций Республики Дагестан»</w:t>
              </w:r>
            </w:hyperlink>
          </w:p>
          <w:p w:rsidR="002379EF" w:rsidRPr="004F42EC" w:rsidRDefault="002379EF" w:rsidP="00B968F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379EF" w:rsidRPr="004A4B43" w:rsidRDefault="002379EF" w:rsidP="00B968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43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МВД</w:t>
            </w:r>
          </w:p>
        </w:tc>
        <w:tc>
          <w:tcPr>
            <w:tcW w:w="1701" w:type="dxa"/>
          </w:tcPr>
          <w:p w:rsidR="002379EF" w:rsidRPr="00DA189F" w:rsidRDefault="002379EF" w:rsidP="00B9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536" w:type="dxa"/>
          </w:tcPr>
          <w:p w:rsidR="002379EF" w:rsidRPr="00DA189F" w:rsidRDefault="002379EF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1-9/27</w:t>
            </w:r>
          </w:p>
        </w:tc>
      </w:tr>
      <w:tr w:rsidR="002379EF" w:rsidRPr="00DA189F" w:rsidTr="008073C5">
        <w:trPr>
          <w:trHeight w:val="135"/>
        </w:trPr>
        <w:tc>
          <w:tcPr>
            <w:tcW w:w="567" w:type="dxa"/>
          </w:tcPr>
          <w:p w:rsidR="002379EF" w:rsidRPr="00DA189F" w:rsidRDefault="002379EF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2379EF" w:rsidRPr="004F42EC" w:rsidRDefault="002379EF" w:rsidP="00B968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Памятка гражданам об их действиях при установлении уровней террористической 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2379EF" w:rsidRPr="004A4B43" w:rsidRDefault="002379EF" w:rsidP="00B968FF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4B43">
              <w:rPr>
                <w:color w:val="000000"/>
              </w:rPr>
              <w:t>Беседа</w:t>
            </w:r>
            <w:r>
              <w:rPr>
                <w:color w:val="000000"/>
              </w:rPr>
              <w:t xml:space="preserve"> родителями и с учащимися на тему:</w:t>
            </w:r>
            <w:r w:rsidRPr="004A4B43">
              <w:rPr>
                <w:color w:val="000000"/>
              </w:rPr>
              <w:t xml:space="preserve"> «История развития терроризма»</w:t>
            </w:r>
          </w:p>
          <w:p w:rsidR="002379EF" w:rsidRPr="004A4B43" w:rsidRDefault="002379EF" w:rsidP="00B968F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79EF" w:rsidRPr="00DA189F" w:rsidRDefault="002379EF" w:rsidP="00B96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03.-08.09.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536" w:type="dxa"/>
          </w:tcPr>
          <w:p w:rsidR="002379EF" w:rsidRPr="00DA189F" w:rsidRDefault="002379EF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5,6,7,8,9/15</w:t>
            </w:r>
          </w:p>
        </w:tc>
      </w:tr>
      <w:tr w:rsidR="002379EF" w:rsidRPr="00DA189F" w:rsidTr="008073C5">
        <w:trPr>
          <w:trHeight w:val="135"/>
        </w:trPr>
        <w:tc>
          <w:tcPr>
            <w:tcW w:w="567" w:type="dxa"/>
          </w:tcPr>
          <w:p w:rsidR="002379EF" w:rsidRPr="00DA189F" w:rsidRDefault="002379EF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2379EF" w:rsidRPr="004F42EC" w:rsidRDefault="002379EF" w:rsidP="00B968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F42E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Образовательный проект  «Многонациональная Россия – многонациональный Дагестан»</w:t>
              </w:r>
            </w:hyperlink>
            <w:r w:rsidRPr="004F42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</w:tcPr>
          <w:p w:rsidR="002379EF" w:rsidRPr="004A4B43" w:rsidRDefault="002379EF" w:rsidP="00B96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B43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Дню единства народов Дагестана</w:t>
            </w:r>
          </w:p>
          <w:p w:rsidR="002379EF" w:rsidRPr="004A4B43" w:rsidRDefault="002379EF" w:rsidP="00B968F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79EF" w:rsidRPr="00DA189F" w:rsidRDefault="002379EF" w:rsidP="00B96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536" w:type="dxa"/>
          </w:tcPr>
          <w:p w:rsidR="002379EF" w:rsidRPr="00DA189F" w:rsidRDefault="002379EF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1-9/27</w:t>
            </w:r>
          </w:p>
        </w:tc>
      </w:tr>
      <w:tr w:rsidR="002379EF" w:rsidRPr="00DA189F" w:rsidTr="008073C5">
        <w:trPr>
          <w:trHeight w:val="135"/>
        </w:trPr>
        <w:tc>
          <w:tcPr>
            <w:tcW w:w="567" w:type="dxa"/>
          </w:tcPr>
          <w:p w:rsidR="002379EF" w:rsidRPr="00DA189F" w:rsidRDefault="002379EF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2379EF" w:rsidRPr="004F42EC" w:rsidRDefault="002379EF" w:rsidP="00B968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gramStart"/>
              <w:r w:rsidRPr="004F42EC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Современный политический экстремизм: понятие, истоки, причины, идеология, проблемы, организация, практика, профилактика и противодействие</w:t>
              </w:r>
            </w:hyperlink>
            <w:proofErr w:type="gramEnd"/>
          </w:p>
        </w:tc>
        <w:tc>
          <w:tcPr>
            <w:tcW w:w="4820" w:type="dxa"/>
          </w:tcPr>
          <w:p w:rsidR="002379EF" w:rsidRDefault="002379EF" w:rsidP="00B968F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43">
              <w:rPr>
                <w:rFonts w:ascii="Times New Roman" w:hAnsi="Times New Roman" w:cs="Times New Roman"/>
                <w:sz w:val="24"/>
                <w:szCs w:val="24"/>
              </w:rPr>
              <w:t>Урок по ОБЖ на тему: «Экстремизм - что это? Как ему противостоять»</w:t>
            </w:r>
          </w:p>
          <w:p w:rsidR="002379EF" w:rsidRDefault="002379EF" w:rsidP="00B968F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9EF" w:rsidRPr="004A4B43" w:rsidRDefault="002379EF" w:rsidP="00B968F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79EF" w:rsidRPr="00DA189F" w:rsidRDefault="002379EF" w:rsidP="00B96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536" w:type="dxa"/>
          </w:tcPr>
          <w:p w:rsidR="002379EF" w:rsidRPr="00DA189F" w:rsidRDefault="002379EF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5,6,7,8,9/15</w:t>
            </w:r>
          </w:p>
        </w:tc>
      </w:tr>
      <w:tr w:rsidR="002379EF" w:rsidRPr="00DA189F" w:rsidTr="008073C5">
        <w:trPr>
          <w:trHeight w:val="135"/>
        </w:trPr>
        <w:tc>
          <w:tcPr>
            <w:tcW w:w="567" w:type="dxa"/>
          </w:tcPr>
          <w:p w:rsidR="002379EF" w:rsidRPr="00DA189F" w:rsidRDefault="002379EF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2379EF" w:rsidRPr="004F42EC" w:rsidRDefault="002379EF" w:rsidP="00B968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F42EC">
                <w:rPr>
                  <w:rStyle w:val="af0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Методические рекомендации для </w:t>
              </w:r>
              <w:r w:rsidRPr="004F42EC">
                <w:rPr>
                  <w:rStyle w:val="af0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lastRenderedPageBreak/>
                <w:t>педагогов общеобразовательных  организаций  Республики Дагестан «ПРОФИЛАКТИКА ЭКСТРЕМИЗМА И ТЕРРОРИЗМА В ПОДРОСТКОВО – МОЛОДЕЖНОЙ СРЕДЕ»</w:t>
              </w:r>
            </w:hyperlink>
          </w:p>
        </w:tc>
        <w:tc>
          <w:tcPr>
            <w:tcW w:w="4820" w:type="dxa"/>
          </w:tcPr>
          <w:p w:rsidR="002379EF" w:rsidRDefault="002379EF" w:rsidP="00B968F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Уроки, посвященные трагедии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9EF" w:rsidRPr="00DA189F" w:rsidRDefault="002379EF" w:rsidP="00B968F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Беслан.</w:t>
            </w:r>
          </w:p>
        </w:tc>
        <w:tc>
          <w:tcPr>
            <w:tcW w:w="1701" w:type="dxa"/>
          </w:tcPr>
          <w:p w:rsidR="002379EF" w:rsidRPr="00DA189F" w:rsidRDefault="002379EF" w:rsidP="00B96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536" w:type="dxa"/>
          </w:tcPr>
          <w:p w:rsidR="002379EF" w:rsidRPr="00DA189F" w:rsidRDefault="002379EF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5,6,7,8,9/15</w:t>
            </w: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2379EF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8073C5" w:rsidRPr="00DA189F" w:rsidRDefault="002379EF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  <w:gridSpan w:val="2"/>
          </w:tcPr>
          <w:p w:rsidR="008073C5" w:rsidRPr="00DA189F" w:rsidRDefault="002379EF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4A7" w:rsidRDefault="006C24A7" w:rsidP="006070AB">
      <w:pPr>
        <w:spacing w:after="0" w:line="240" w:lineRule="auto"/>
      </w:pPr>
      <w:r>
        <w:separator/>
      </w:r>
    </w:p>
  </w:endnote>
  <w:endnote w:type="continuationSeparator" w:id="0">
    <w:p w:rsidR="006C24A7" w:rsidRDefault="006C24A7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4A7" w:rsidRDefault="006C24A7" w:rsidP="006070AB">
      <w:pPr>
        <w:spacing w:after="0" w:line="240" w:lineRule="auto"/>
      </w:pPr>
      <w:r>
        <w:separator/>
      </w:r>
    </w:p>
  </w:footnote>
  <w:footnote w:type="continuationSeparator" w:id="0">
    <w:p w:rsidR="006C24A7" w:rsidRDefault="006C24A7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1A"/>
    <w:rsid w:val="000273B1"/>
    <w:rsid w:val="000C3709"/>
    <w:rsid w:val="000E6A3A"/>
    <w:rsid w:val="00152D61"/>
    <w:rsid w:val="001D44AB"/>
    <w:rsid w:val="002379EF"/>
    <w:rsid w:val="002A07F7"/>
    <w:rsid w:val="002F583C"/>
    <w:rsid w:val="002F6841"/>
    <w:rsid w:val="003D5155"/>
    <w:rsid w:val="004D1CA2"/>
    <w:rsid w:val="00544E4F"/>
    <w:rsid w:val="00566F54"/>
    <w:rsid w:val="006070AB"/>
    <w:rsid w:val="006B6F8B"/>
    <w:rsid w:val="006C2000"/>
    <w:rsid w:val="006C24A7"/>
    <w:rsid w:val="00720685"/>
    <w:rsid w:val="00721CF6"/>
    <w:rsid w:val="008073C5"/>
    <w:rsid w:val="00881BA1"/>
    <w:rsid w:val="00887851"/>
    <w:rsid w:val="008A48DA"/>
    <w:rsid w:val="008C2484"/>
    <w:rsid w:val="008F45F6"/>
    <w:rsid w:val="009E332A"/>
    <w:rsid w:val="009F211A"/>
    <w:rsid w:val="00A937E2"/>
    <w:rsid w:val="00BA29E2"/>
    <w:rsid w:val="00C33041"/>
    <w:rsid w:val="00C35DED"/>
    <w:rsid w:val="00D42DBC"/>
    <w:rsid w:val="00DA189F"/>
    <w:rsid w:val="00DB56E3"/>
    <w:rsid w:val="00E74C68"/>
    <w:rsid w:val="00EA5AFB"/>
    <w:rsid w:val="00FA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rmal (Web)"/>
    <w:basedOn w:val="a"/>
    <w:uiPriority w:val="99"/>
    <w:semiHidden/>
    <w:unhideWhenUsed/>
    <w:rsid w:val="000C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uiPriority w:val="99"/>
    <w:rsid w:val="000C37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rmal (Web)"/>
    <w:basedOn w:val="a"/>
    <w:uiPriority w:val="99"/>
    <w:semiHidden/>
    <w:unhideWhenUsed/>
    <w:rsid w:val="000C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uiPriority w:val="99"/>
    <w:rsid w:val="000C3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agminobr.ru/storage/files/2019/ekstrimism/priloj_metodika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gminobr.ru/storage/deatelnost/files/4fb62f832b90f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agminobr.ru/storage/files/2016/mnogonac_project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gminobr.ru/storage/files/2019/ekstrimism/priloj_6630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1204D-6F3E-4864-B414-39640267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Iru1</cp:lastModifiedBy>
  <cp:revision>2</cp:revision>
  <cp:lastPrinted>2019-09-12T06:21:00Z</cp:lastPrinted>
  <dcterms:created xsi:type="dcterms:W3CDTF">2021-09-20T11:18:00Z</dcterms:created>
  <dcterms:modified xsi:type="dcterms:W3CDTF">2021-09-20T11:18:00Z</dcterms:modified>
</cp:coreProperties>
</file>